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25521B" w:rsidRPr="0025521B" w:rsidTr="0025521B">
        <w:trPr>
          <w:cantSplit/>
          <w:trHeight w:val="360"/>
        </w:trPr>
        <w:tc>
          <w:tcPr>
            <w:tcW w:w="3980" w:type="dxa"/>
            <w:vMerge w:val="restart"/>
          </w:tcPr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1B" w:rsidRPr="0025521B" w:rsidRDefault="0025521B" w:rsidP="0025521B">
            <w:pPr>
              <w:pStyle w:val="1"/>
              <w:rPr>
                <w:sz w:val="28"/>
                <w:szCs w:val="28"/>
              </w:rPr>
            </w:pPr>
            <w:r w:rsidRPr="0025521B">
              <w:rPr>
                <w:sz w:val="28"/>
                <w:szCs w:val="28"/>
              </w:rPr>
              <w:t>ПОСТАНОВЛЕНИЕ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30.12.2021 г.  №  106</w:t>
            </w:r>
            <w:r w:rsidRPr="002552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25521B" w:rsidRPr="0025521B" w:rsidTr="0025521B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25521B" w:rsidRPr="0025521B" w:rsidRDefault="0025521B" w:rsidP="0025521B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5521B" w:rsidRPr="0025521B" w:rsidRDefault="0025521B" w:rsidP="0025521B">
      <w:pPr>
        <w:pStyle w:val="a5"/>
        <w:ind w:left="-540" w:right="140" w:firstLine="540"/>
        <w:rPr>
          <w:szCs w:val="28"/>
        </w:rPr>
      </w:pPr>
      <w:r w:rsidRPr="0025521B">
        <w:rPr>
          <w:szCs w:val="28"/>
        </w:rPr>
        <w:t xml:space="preserve">О внесении изменений в постановление </w:t>
      </w:r>
    </w:p>
    <w:p w:rsidR="0025521B" w:rsidRPr="0025521B" w:rsidRDefault="0025521B" w:rsidP="0025521B">
      <w:pPr>
        <w:pStyle w:val="a5"/>
        <w:ind w:left="-540" w:right="140" w:firstLine="540"/>
        <w:rPr>
          <w:szCs w:val="28"/>
        </w:rPr>
      </w:pPr>
      <w:r w:rsidRPr="0025521B">
        <w:rPr>
          <w:szCs w:val="28"/>
        </w:rPr>
        <w:t xml:space="preserve">№ 54-п от 19.04.2017 </w:t>
      </w:r>
      <w:r>
        <w:rPr>
          <w:szCs w:val="28"/>
        </w:rPr>
        <w:t xml:space="preserve"> </w:t>
      </w:r>
      <w:r w:rsidRPr="0025521B">
        <w:rPr>
          <w:szCs w:val="28"/>
        </w:rPr>
        <w:t xml:space="preserve">"О создании </w:t>
      </w:r>
    </w:p>
    <w:p w:rsidR="0025521B" w:rsidRPr="0025521B" w:rsidRDefault="0025521B" w:rsidP="0025521B">
      <w:pPr>
        <w:pStyle w:val="a5"/>
        <w:ind w:left="-540" w:right="140" w:firstLine="540"/>
        <w:rPr>
          <w:szCs w:val="28"/>
        </w:rPr>
      </w:pPr>
      <w:r w:rsidRPr="0025521B">
        <w:rPr>
          <w:szCs w:val="28"/>
        </w:rPr>
        <w:t>патрульно-маневренной группы</w:t>
      </w:r>
    </w:p>
    <w:p w:rsidR="0025521B" w:rsidRPr="0025521B" w:rsidRDefault="0025521B" w:rsidP="0025521B">
      <w:pPr>
        <w:pStyle w:val="a5"/>
        <w:ind w:left="-540" w:right="140" w:firstLine="540"/>
        <w:rPr>
          <w:szCs w:val="28"/>
        </w:rPr>
      </w:pPr>
      <w:r w:rsidRPr="0025521B">
        <w:rPr>
          <w:szCs w:val="28"/>
        </w:rPr>
        <w:t>Шестаковского сельсовета"</w:t>
      </w:r>
    </w:p>
    <w:p w:rsidR="0025521B" w:rsidRPr="0025521B" w:rsidRDefault="0025521B" w:rsidP="0025521B">
      <w:pPr>
        <w:pStyle w:val="a5"/>
        <w:ind w:left="-540" w:right="140" w:firstLine="540"/>
        <w:rPr>
          <w:szCs w:val="28"/>
        </w:rPr>
      </w:pPr>
    </w:p>
    <w:p w:rsid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1B">
        <w:rPr>
          <w:rFonts w:ascii="Times New Roman" w:hAnsi="Times New Roman" w:cs="Times New Roman"/>
          <w:sz w:val="28"/>
          <w:szCs w:val="28"/>
        </w:rPr>
        <w:t xml:space="preserve">В целях организации защиты населенных пунктов от перехода природных пожаров, предупреждение, выявление и локализации очагов природных пожаров вблизи и на территории населенных  пунктов Шестаковского сельсовета </w:t>
      </w:r>
      <w:r w:rsidRPr="002552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21B" w:rsidRP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521B">
        <w:rPr>
          <w:rFonts w:ascii="Times New Roman" w:hAnsi="Times New Roman" w:cs="Times New Roman"/>
          <w:sz w:val="28"/>
          <w:szCs w:val="28"/>
        </w:rPr>
        <w:t>Внести изменение в постановление № 54-п от 19.04.2017 "О создании патрульно-маневренной группы Шестаковского сельсовета приложение № 1 данного постановления изложить в новой редакции.</w:t>
      </w:r>
    </w:p>
    <w:p w:rsid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52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5521B" w:rsidRP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Постановление от 28.04.2021 № 42-п считать утратившим силу</w:t>
      </w:r>
    </w:p>
    <w:p w:rsidR="0025521B" w:rsidRPr="0025521B" w:rsidRDefault="0025521B" w:rsidP="0025521B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521B" w:rsidRPr="0025521B" w:rsidRDefault="0025521B" w:rsidP="00255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5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1B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25521B" w:rsidRDefault="0025521B" w:rsidP="0025521B">
      <w:pPr>
        <w:spacing w:after="0" w:line="240" w:lineRule="auto"/>
        <w:ind w:left="-5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521B" w:rsidRPr="0025521B" w:rsidRDefault="0025521B" w:rsidP="0025521B">
      <w:pPr>
        <w:spacing w:after="0" w:line="240" w:lineRule="auto"/>
        <w:ind w:left="-5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521B" w:rsidRPr="0025521B" w:rsidRDefault="0025521B" w:rsidP="0025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1B">
        <w:rPr>
          <w:rFonts w:ascii="Times New Roman" w:hAnsi="Times New Roman" w:cs="Times New Roman"/>
          <w:sz w:val="28"/>
          <w:szCs w:val="28"/>
        </w:rPr>
        <w:t>Главы администрации МО</w:t>
      </w:r>
    </w:p>
    <w:p w:rsidR="0025521B" w:rsidRPr="0025521B" w:rsidRDefault="0025521B" w:rsidP="0025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1B">
        <w:rPr>
          <w:rFonts w:ascii="Times New Roman" w:hAnsi="Times New Roman" w:cs="Times New Roman"/>
          <w:sz w:val="28"/>
          <w:szCs w:val="28"/>
        </w:rPr>
        <w:t xml:space="preserve">Шестаковский сельсовет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Р.И.Халитова</w:t>
      </w:r>
      <w:proofErr w:type="spellEnd"/>
    </w:p>
    <w:p w:rsidR="0025521B" w:rsidRPr="0025521B" w:rsidRDefault="0025521B" w:rsidP="0025521B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5521B" w:rsidRPr="0025521B" w:rsidRDefault="0025521B" w:rsidP="0025521B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25521B" w:rsidRPr="0025521B" w:rsidRDefault="0025521B" w:rsidP="0025521B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  <w:r w:rsidRPr="0025521B">
        <w:rPr>
          <w:sz w:val="28"/>
          <w:szCs w:val="28"/>
        </w:rPr>
        <w:t xml:space="preserve">Разослано: администрация района, прокуратура района, отдел надзорной деятельности и профилактической работы по Ташлинскому, </w:t>
      </w:r>
      <w:proofErr w:type="gramStart"/>
      <w:r w:rsidRPr="0025521B">
        <w:rPr>
          <w:sz w:val="28"/>
          <w:szCs w:val="28"/>
        </w:rPr>
        <w:t>Первомайскому</w:t>
      </w:r>
      <w:proofErr w:type="gramEnd"/>
      <w:r w:rsidRPr="0025521B">
        <w:rPr>
          <w:sz w:val="28"/>
          <w:szCs w:val="28"/>
        </w:rPr>
        <w:t xml:space="preserve"> и Илекскому районам, в дело.</w:t>
      </w: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  <w:r w:rsidRPr="0025521B">
        <w:rPr>
          <w:b w:val="0"/>
          <w:szCs w:val="28"/>
        </w:rPr>
        <w:lastRenderedPageBreak/>
        <w:t xml:space="preserve">Приложение  </w:t>
      </w: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  <w:r w:rsidRPr="0025521B">
        <w:rPr>
          <w:b w:val="0"/>
          <w:szCs w:val="28"/>
        </w:rPr>
        <w:t>к Постановлению администрации</w:t>
      </w: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  <w:r w:rsidRPr="0025521B">
        <w:rPr>
          <w:b w:val="0"/>
          <w:szCs w:val="28"/>
        </w:rPr>
        <w:t>Шестаковского сельсовета</w:t>
      </w: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  <w:r>
        <w:rPr>
          <w:b w:val="0"/>
          <w:szCs w:val="28"/>
        </w:rPr>
        <w:t>№ 106</w:t>
      </w:r>
      <w:r w:rsidRPr="0025521B">
        <w:rPr>
          <w:b w:val="0"/>
          <w:szCs w:val="28"/>
        </w:rPr>
        <w:t xml:space="preserve">-п от </w:t>
      </w:r>
      <w:r>
        <w:rPr>
          <w:b w:val="0"/>
          <w:szCs w:val="28"/>
        </w:rPr>
        <w:t>30.12</w:t>
      </w:r>
      <w:r w:rsidRPr="0025521B">
        <w:rPr>
          <w:b w:val="0"/>
          <w:szCs w:val="28"/>
        </w:rPr>
        <w:t>.2021 г.</w:t>
      </w: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rPr>
          <w:szCs w:val="28"/>
        </w:rPr>
      </w:pPr>
      <w:r w:rsidRPr="0025521B">
        <w:rPr>
          <w:szCs w:val="28"/>
        </w:rPr>
        <w:t xml:space="preserve">Состав </w:t>
      </w:r>
    </w:p>
    <w:p w:rsidR="0025521B" w:rsidRPr="0025521B" w:rsidRDefault="0025521B" w:rsidP="0025521B">
      <w:pPr>
        <w:pStyle w:val="a3"/>
        <w:ind w:right="-99"/>
        <w:rPr>
          <w:szCs w:val="28"/>
        </w:rPr>
      </w:pPr>
      <w:r w:rsidRPr="0025521B">
        <w:rPr>
          <w:szCs w:val="28"/>
        </w:rPr>
        <w:t>патрульно-маневренной группы Шестаковского сельсовета</w:t>
      </w:r>
    </w:p>
    <w:p w:rsidR="0025521B" w:rsidRPr="0025521B" w:rsidRDefault="0025521B" w:rsidP="002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21B">
        <w:rPr>
          <w:rFonts w:ascii="Times New Roman" w:hAnsi="Times New Roman" w:cs="Times New Roman"/>
          <w:sz w:val="28"/>
          <w:szCs w:val="28"/>
        </w:rPr>
        <w:tab/>
      </w:r>
    </w:p>
    <w:p w:rsidR="0025521B" w:rsidRPr="0025521B" w:rsidRDefault="0025521B" w:rsidP="002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21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2275"/>
        <w:gridCol w:w="2414"/>
        <w:gridCol w:w="2181"/>
        <w:gridCol w:w="1950"/>
      </w:tblGrid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Халитова Руфия Ильясовна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Баширово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43 кв.1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89325475474</w:t>
            </w:r>
          </w:p>
        </w:tc>
      </w:tr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Махмудов Шамиль Барыевич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Водитель пожарной машины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Баширово 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дом 22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89225556889</w:t>
            </w:r>
          </w:p>
        </w:tc>
      </w:tr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Рахматуллина Наргиза Равильевна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Башировским</w:t>
            </w:r>
            <w:proofErr w:type="spellEnd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с. Баширово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ул. Мостовая,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дом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89228595209</w:t>
            </w:r>
          </w:p>
        </w:tc>
      </w:tr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Фархат</w:t>
            </w:r>
            <w:proofErr w:type="spellEnd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Закиевич</w:t>
            </w:r>
            <w:proofErr w:type="spellEnd"/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Управляющий «ООО Раздольное»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с. Баширово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, дом 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89228285011</w:t>
            </w:r>
          </w:p>
        </w:tc>
      </w:tr>
      <w:tr w:rsidR="0025521B" w:rsidRPr="0025521B" w:rsidTr="002552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Романов Владимир Алексеевич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Заведующий МТМ ООО «Раздольное»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с. Шестаковка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 </w:t>
            </w:r>
          </w:p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дом 21 кв.1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21B" w:rsidRPr="0025521B" w:rsidRDefault="0025521B" w:rsidP="0025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21B">
              <w:rPr>
                <w:rFonts w:ascii="Times New Roman" w:hAnsi="Times New Roman" w:cs="Times New Roman"/>
                <w:sz w:val="28"/>
                <w:szCs w:val="28"/>
              </w:rPr>
              <w:t>89228736284</w:t>
            </w:r>
          </w:p>
        </w:tc>
      </w:tr>
    </w:tbl>
    <w:p w:rsidR="0025521B" w:rsidRPr="0025521B" w:rsidRDefault="0025521B" w:rsidP="00255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521B" w:rsidRPr="0025521B" w:rsidRDefault="0025521B" w:rsidP="0025521B">
      <w:pPr>
        <w:pStyle w:val="a3"/>
        <w:ind w:right="-99"/>
        <w:jc w:val="lef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lef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lef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lef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lef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25521B" w:rsidRPr="0025521B" w:rsidRDefault="0025521B" w:rsidP="0025521B">
      <w:pPr>
        <w:pStyle w:val="a3"/>
        <w:ind w:right="-99"/>
        <w:jc w:val="right"/>
        <w:rPr>
          <w:b w:val="0"/>
          <w:szCs w:val="28"/>
        </w:rPr>
      </w:pPr>
    </w:p>
    <w:p w:rsidR="00F13D81" w:rsidRPr="0025521B" w:rsidRDefault="00F13D81" w:rsidP="0025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D81" w:rsidRPr="0025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21B"/>
    <w:rsid w:val="0025521B"/>
    <w:rsid w:val="00F1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2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2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255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52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2552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5521B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реквизитПодпись"/>
    <w:basedOn w:val="a"/>
    <w:rsid w:val="0025521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25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2022-02-03T07:40:00Z</cp:lastPrinted>
  <dcterms:created xsi:type="dcterms:W3CDTF">2022-02-03T07:33:00Z</dcterms:created>
  <dcterms:modified xsi:type="dcterms:W3CDTF">2022-02-03T07:41:00Z</dcterms:modified>
</cp:coreProperties>
</file>